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8F33CD" w14:textId="1E56140E" w:rsidR="006B5C80" w:rsidRDefault="002A1465" w:rsidP="00E9721A">
      <w:pPr>
        <w:pStyle w:val="1"/>
      </w:pPr>
      <w:r>
        <w:softHyphen/>
      </w:r>
      <w:r w:rsidR="006B5C80">
        <w:t>Виноград</w:t>
      </w:r>
      <w:r w:rsidR="004E6F74">
        <w:t>н</w:t>
      </w:r>
      <w:r w:rsidR="006B5C80">
        <w:t>а</w:t>
      </w:r>
      <w:r w:rsidR="004E6F74">
        <w:t>я</w:t>
      </w:r>
      <w:r w:rsidR="006B5C80">
        <w:t xml:space="preserve"> улитка</w:t>
      </w:r>
    </w:p>
    <w:p w14:paraId="78C2E648" w14:textId="77777777" w:rsidR="00CA3A88" w:rsidRDefault="00CA3A88" w:rsidP="00CA3A88">
      <w:pPr>
        <w:pStyle w:val="3"/>
      </w:pPr>
      <w:r>
        <w:t>Систематическое положение</w:t>
      </w:r>
    </w:p>
    <w:p w14:paraId="68095BCE" w14:textId="77777777" w:rsidR="00CA3A88" w:rsidRPr="00B6577C" w:rsidRDefault="00CA3A88" w:rsidP="00CA3A88">
      <w:pPr>
        <w:widowControl w:val="0"/>
        <w:autoSpaceDE w:val="0"/>
        <w:autoSpaceDN w:val="0"/>
        <w:adjustRightInd w:val="0"/>
        <w:ind w:left="755" w:hanging="756"/>
      </w:pPr>
      <w:r w:rsidRPr="00B6577C">
        <w:t>Царство </w:t>
      </w:r>
      <w:proofErr w:type="spellStart"/>
      <w:r w:rsidRPr="00B6577C">
        <w:t>Metazoa</w:t>
      </w:r>
      <w:proofErr w:type="spellEnd"/>
      <w:r>
        <w:t xml:space="preserve"> (Многоклеточные животные)</w:t>
      </w:r>
    </w:p>
    <w:p w14:paraId="4A13CD38" w14:textId="77777777" w:rsidR="00CA3A88" w:rsidRPr="00B6577C" w:rsidRDefault="00CA3A88" w:rsidP="00CA3A88">
      <w:pPr>
        <w:widowControl w:val="0"/>
        <w:autoSpaceDE w:val="0"/>
        <w:autoSpaceDN w:val="0"/>
        <w:adjustRightInd w:val="0"/>
        <w:ind w:left="755" w:hanging="756"/>
      </w:pPr>
      <w:proofErr w:type="spellStart"/>
      <w:r w:rsidRPr="00B6577C">
        <w:t>Подцарство</w:t>
      </w:r>
      <w:proofErr w:type="spellEnd"/>
      <w:r w:rsidRPr="00B6577C">
        <w:t> </w:t>
      </w:r>
      <w:proofErr w:type="spellStart"/>
      <w:r w:rsidRPr="00B6577C">
        <w:t>Eumetazoa</w:t>
      </w:r>
      <w:proofErr w:type="spellEnd"/>
      <w:r>
        <w:t xml:space="preserve"> (Настоящие животные)</w:t>
      </w:r>
    </w:p>
    <w:p w14:paraId="74B4BFF2" w14:textId="77777777" w:rsidR="00CA3A88" w:rsidRPr="00B6577C" w:rsidRDefault="00CA3A88" w:rsidP="00CA3A88">
      <w:pPr>
        <w:widowControl w:val="0"/>
        <w:autoSpaceDE w:val="0"/>
        <w:autoSpaceDN w:val="0"/>
        <w:adjustRightInd w:val="0"/>
        <w:ind w:left="755" w:hanging="756"/>
      </w:pPr>
      <w:r w:rsidRPr="00B6577C">
        <w:t>Раздел </w:t>
      </w:r>
      <w:proofErr w:type="spellStart"/>
      <w:r w:rsidRPr="00B6577C">
        <w:t>Triploblastica</w:t>
      </w:r>
      <w:proofErr w:type="spellEnd"/>
      <w:r>
        <w:t xml:space="preserve"> (Трехслойные)</w:t>
      </w:r>
    </w:p>
    <w:p w14:paraId="5534A89D" w14:textId="77777777" w:rsidR="00CA3A88" w:rsidRDefault="00CA3A88" w:rsidP="00CA3A88">
      <w:pPr>
        <w:rPr>
          <w:rFonts w:ascii="Helvetica Neue" w:hAnsi="Helvetica Neue" w:cs="Helvetica Neue"/>
          <w:sz w:val="28"/>
          <w:szCs w:val="28"/>
        </w:rPr>
      </w:pPr>
      <w:proofErr w:type="spellStart"/>
      <w:r>
        <w:t>Надтип</w:t>
      </w:r>
      <w:proofErr w:type="spellEnd"/>
      <w:r>
        <w:t xml:space="preserve"> </w:t>
      </w:r>
      <w:proofErr w:type="spellStart"/>
      <w:r>
        <w:t>Trochozoa</w:t>
      </w:r>
      <w:proofErr w:type="spellEnd"/>
      <w:r>
        <w:t xml:space="preserve"> (</w:t>
      </w:r>
      <w:proofErr w:type="spellStart"/>
      <w:r>
        <w:t>Трохофорные</w:t>
      </w:r>
      <w:proofErr w:type="spellEnd"/>
      <w:r>
        <w:t>)</w:t>
      </w:r>
    </w:p>
    <w:p w14:paraId="6035790F" w14:textId="77777777" w:rsidR="00CA3A88" w:rsidRDefault="00CA3A88" w:rsidP="00CA3A88">
      <w:pPr>
        <w:rPr>
          <w:rFonts w:ascii="Helvetica Neue" w:hAnsi="Helvetica Neue" w:cs="Helvetica Neue"/>
          <w:sz w:val="28"/>
          <w:szCs w:val="28"/>
        </w:rPr>
      </w:pPr>
      <w:r>
        <w:t xml:space="preserve">Тип </w:t>
      </w:r>
      <w:proofErr w:type="spellStart"/>
      <w:r>
        <w:t>Mollusca</w:t>
      </w:r>
      <w:proofErr w:type="spellEnd"/>
      <w:r>
        <w:t xml:space="preserve"> (Моллюски)</w:t>
      </w:r>
    </w:p>
    <w:p w14:paraId="7E720F1C" w14:textId="77777777" w:rsidR="00CA3A88" w:rsidRDefault="00CA3A88" w:rsidP="00CA3A88">
      <w:pPr>
        <w:rPr>
          <w:rFonts w:ascii="Helvetica Neue" w:hAnsi="Helvetica Neue" w:cs="Helvetica Neue"/>
          <w:sz w:val="28"/>
          <w:szCs w:val="28"/>
        </w:rPr>
      </w:pPr>
    </w:p>
    <w:p w14:paraId="78BA9D21" w14:textId="77777777" w:rsidR="00CA3A88" w:rsidRDefault="00CA3A88" w:rsidP="00CA3A88">
      <w:pPr>
        <w:rPr>
          <w:rFonts w:ascii="Helvetica Neue" w:hAnsi="Helvetica Neue" w:cs="Helvetica Neue"/>
          <w:sz w:val="28"/>
          <w:szCs w:val="28"/>
        </w:rPr>
      </w:pPr>
      <w:r>
        <w:t xml:space="preserve">Класс </w:t>
      </w:r>
      <w:proofErr w:type="spellStart"/>
      <w:r>
        <w:t>Gastropoda</w:t>
      </w:r>
      <w:proofErr w:type="spellEnd"/>
      <w:r>
        <w:t xml:space="preserve"> (Брюхоногие)</w:t>
      </w:r>
    </w:p>
    <w:p w14:paraId="2A2AF3D9" w14:textId="77777777" w:rsidR="00CA3A88" w:rsidRDefault="00CA3A88" w:rsidP="00CA3A88">
      <w:pPr>
        <w:rPr>
          <w:rFonts w:ascii="Helvetica Neue" w:hAnsi="Helvetica Neue" w:cs="Helvetica Neue"/>
          <w:sz w:val="28"/>
          <w:szCs w:val="28"/>
        </w:rPr>
      </w:pPr>
      <w:proofErr w:type="spellStart"/>
      <w:r>
        <w:t>Покласс</w:t>
      </w:r>
      <w:proofErr w:type="spellEnd"/>
      <w:r>
        <w:t xml:space="preserve"> </w:t>
      </w:r>
      <w:proofErr w:type="spellStart"/>
      <w:r>
        <w:t>Pulmonata</w:t>
      </w:r>
      <w:proofErr w:type="spellEnd"/>
      <w:r>
        <w:t xml:space="preserve"> (Легочные)</w:t>
      </w:r>
    </w:p>
    <w:p w14:paraId="4CD9A539" w14:textId="77777777" w:rsidR="00CA3A88" w:rsidRDefault="00CA3A88" w:rsidP="00CA3A88">
      <w:pPr>
        <w:rPr>
          <w:rFonts w:ascii="Helvetica Neue" w:hAnsi="Helvetica Neue" w:cs="Helvetica Neue"/>
          <w:sz w:val="28"/>
          <w:szCs w:val="28"/>
        </w:rPr>
      </w:pPr>
      <w:r>
        <w:t xml:space="preserve">Отряд </w:t>
      </w:r>
      <w:proofErr w:type="spellStart"/>
      <w:r>
        <w:t>Stylommatophora</w:t>
      </w:r>
      <w:proofErr w:type="spellEnd"/>
      <w:r>
        <w:t xml:space="preserve"> (</w:t>
      </w:r>
      <w:proofErr w:type="spellStart"/>
      <w:r>
        <w:t>Стебельчатоглазые</w:t>
      </w:r>
      <w:proofErr w:type="spellEnd"/>
      <w:r>
        <w:t>)</w:t>
      </w:r>
    </w:p>
    <w:p w14:paraId="54A449EE" w14:textId="77777777" w:rsidR="00CA3A88" w:rsidRPr="00CA3A88" w:rsidRDefault="00CA3A88" w:rsidP="00CA3A88">
      <w:pPr>
        <w:rPr>
          <w:rFonts w:ascii="Helvetica Neue" w:hAnsi="Helvetica Neue" w:cs="Helvetica Neue"/>
          <w:sz w:val="28"/>
          <w:szCs w:val="28"/>
        </w:rPr>
      </w:pPr>
      <w:proofErr w:type="spellStart"/>
      <w:r>
        <w:t>Cемейство</w:t>
      </w:r>
      <w:proofErr w:type="spellEnd"/>
      <w:r>
        <w:t xml:space="preserve"> </w:t>
      </w:r>
      <w:proofErr w:type="spellStart"/>
      <w:r>
        <w:t>Helicidae</w:t>
      </w:r>
      <w:proofErr w:type="spellEnd"/>
      <w:r>
        <w:t xml:space="preserve"> (</w:t>
      </w:r>
      <w:proofErr w:type="spellStart"/>
      <w:r>
        <w:t>хелициды</w:t>
      </w:r>
      <w:proofErr w:type="spellEnd"/>
      <w:r>
        <w:t>)</w:t>
      </w:r>
    </w:p>
    <w:p w14:paraId="3DB52194" w14:textId="77777777" w:rsidR="00CA3A88" w:rsidRPr="00CA3A88" w:rsidRDefault="00CA3A88" w:rsidP="00CA3A88">
      <w:proofErr w:type="spellStart"/>
      <w:r w:rsidRPr="00115483">
        <w:rPr>
          <w:i/>
        </w:rPr>
        <w:t>Helix</w:t>
      </w:r>
      <w:proofErr w:type="spellEnd"/>
      <w:r w:rsidRPr="00115483">
        <w:rPr>
          <w:i/>
        </w:rPr>
        <w:t xml:space="preserve"> </w:t>
      </w:r>
      <w:proofErr w:type="spellStart"/>
      <w:r w:rsidRPr="00115483">
        <w:rPr>
          <w:i/>
        </w:rPr>
        <w:t>pomatia</w:t>
      </w:r>
      <w:proofErr w:type="spellEnd"/>
      <w:r>
        <w:t xml:space="preserve"> </w:t>
      </w:r>
      <w:r w:rsidRPr="00CA3A88">
        <w:rPr>
          <w:i/>
        </w:rPr>
        <w:t>(Виноградная улитка)</w:t>
      </w:r>
    </w:p>
    <w:p w14:paraId="68D5F6BE" w14:textId="77777777" w:rsidR="004E6F74" w:rsidRDefault="000D042C" w:rsidP="000D042C">
      <w:pPr>
        <w:pStyle w:val="3"/>
      </w:pPr>
      <w:r>
        <w:t>Вскрытие</w:t>
      </w:r>
    </w:p>
    <w:p w14:paraId="7367B7E7" w14:textId="7174EA7F" w:rsidR="006B5C80" w:rsidRDefault="006B5C80" w:rsidP="000D042C">
      <w:pPr>
        <w:pStyle w:val="a5"/>
        <w:numPr>
          <w:ilvl w:val="0"/>
          <w:numId w:val="8"/>
        </w:numPr>
      </w:pPr>
      <w:r>
        <w:t>Специальн</w:t>
      </w:r>
      <w:r w:rsidR="00E95D55">
        <w:t xml:space="preserve">ым молоточком разбить раковинку. Бить надо по самому большому завитку </w:t>
      </w:r>
      <w:r>
        <w:t>(аккуратно, стараться не повредить мягкое тело)</w:t>
      </w:r>
      <w:r w:rsidR="00E95D55">
        <w:t>.</w:t>
      </w:r>
    </w:p>
    <w:p w14:paraId="6D0713CC" w14:textId="77777777" w:rsidR="006B5C80" w:rsidRDefault="006B5C80" w:rsidP="000D042C">
      <w:pPr>
        <w:pStyle w:val="a5"/>
        <w:numPr>
          <w:ilvl w:val="0"/>
          <w:numId w:val="8"/>
        </w:numPr>
      </w:pPr>
      <w:r>
        <w:t>Отделить осколки раковины</w:t>
      </w:r>
    </w:p>
    <w:p w14:paraId="438F751E" w14:textId="304436E8" w:rsidR="006B5C80" w:rsidRDefault="006B5C80" w:rsidP="000D042C">
      <w:pPr>
        <w:pStyle w:val="a5"/>
        <w:numPr>
          <w:ilvl w:val="0"/>
          <w:numId w:val="8"/>
        </w:numPr>
      </w:pPr>
      <w:r>
        <w:t>Тщательно промыть тело моллюска от слизи</w:t>
      </w:r>
      <w:r w:rsidR="000D042C">
        <w:t>. Результат должен</w:t>
      </w:r>
      <w:r w:rsidR="00E95D55">
        <w:t xml:space="preserve"> выглядеть так, как на рисунке 8</w:t>
      </w:r>
    </w:p>
    <w:p w14:paraId="718CCB0C" w14:textId="77777777" w:rsidR="00D55C81" w:rsidRDefault="00D55C81" w:rsidP="00D55C81">
      <w:pPr>
        <w:pStyle w:val="a5"/>
        <w:numPr>
          <w:ilvl w:val="0"/>
          <w:numId w:val="8"/>
        </w:numPr>
      </w:pPr>
      <w:r>
        <w:t xml:space="preserve">Аккуратно разрезать по кругу верхнюю пленку и освободить тело моллюска от нее </w:t>
      </w:r>
    </w:p>
    <w:p w14:paraId="415692AE" w14:textId="15728323" w:rsidR="006B5C80" w:rsidRDefault="006B5C80" w:rsidP="00D55C81">
      <w:pPr>
        <w:pStyle w:val="a5"/>
        <w:numPr>
          <w:ilvl w:val="0"/>
          <w:numId w:val="8"/>
        </w:numPr>
      </w:pPr>
      <w:r>
        <w:t>Отогнуть направо эту пленку (стенку ман</w:t>
      </w:r>
      <w:r w:rsidR="00E95D55">
        <w:t>тии-легкое) и закрепить булавками</w:t>
      </w:r>
    </w:p>
    <w:p w14:paraId="3145F8D9" w14:textId="77777777" w:rsidR="006B5C80" w:rsidRDefault="006B5C80" w:rsidP="00D55C81">
      <w:pPr>
        <w:pStyle w:val="a5"/>
        <w:numPr>
          <w:ilvl w:val="0"/>
          <w:numId w:val="8"/>
        </w:numPr>
      </w:pPr>
      <w:r>
        <w:t>Ножницами разрезать тело от середины до головы и до заднего конца</w:t>
      </w:r>
    </w:p>
    <w:p w14:paraId="64687C4A" w14:textId="3D609DB8" w:rsidR="00D76646" w:rsidRDefault="006B5C80" w:rsidP="00D55C81">
      <w:pPr>
        <w:pStyle w:val="a5"/>
        <w:numPr>
          <w:ilvl w:val="0"/>
          <w:numId w:val="8"/>
        </w:numPr>
      </w:pPr>
      <w:r>
        <w:t>Освободить органы завитка от пленки (печень, кишка, желудок, гермафродитный проток)</w:t>
      </w:r>
    </w:p>
    <w:p w14:paraId="17750C76" w14:textId="77777777" w:rsidR="00D55C81" w:rsidRDefault="00D55C81" w:rsidP="00D55C81">
      <w:pPr>
        <w:pStyle w:val="a5"/>
        <w:numPr>
          <w:ilvl w:val="0"/>
          <w:numId w:val="8"/>
        </w:numPr>
      </w:pPr>
      <w:r>
        <w:t>Все расправить и закрепить булавками</w:t>
      </w:r>
    </w:p>
    <w:p w14:paraId="006BBBBA" w14:textId="3E483596" w:rsidR="00017E04" w:rsidRDefault="0057191F" w:rsidP="00AF3014">
      <w:pPr>
        <w:pStyle w:val="a5"/>
        <w:numPr>
          <w:ilvl w:val="0"/>
          <w:numId w:val="8"/>
        </w:numPr>
      </w:pPr>
      <w:r>
        <w:t>Внутреннее стр</w:t>
      </w:r>
      <w:r w:rsidR="00E95D55">
        <w:t xml:space="preserve">оение улитки очень запутанное и, поэтому, </w:t>
      </w:r>
      <w:r>
        <w:t>пугающе</w:t>
      </w:r>
      <w:r w:rsidR="00E95D55">
        <w:t>е</w:t>
      </w:r>
      <w:r>
        <w:t xml:space="preserve">. На фотографиях ниже представлено практически полное вскрытие с </w:t>
      </w:r>
      <w:proofErr w:type="spellStart"/>
      <w:r>
        <w:t>расплетением</w:t>
      </w:r>
      <w:proofErr w:type="spellEnd"/>
      <w:r>
        <w:t xml:space="preserve"> всех органов. Скорее всего, так подробно обозначать все Вас не попросят, но ознакомиться стоит</w:t>
      </w:r>
      <w:r w:rsidR="00017E04">
        <w:t xml:space="preserve">. Главное, понимать, какие органы расположены в завитке раковины, а также помнить тот факт, что у моллюсков почки (на основе метанефридиев) должны быть связаны с </w:t>
      </w:r>
      <w:proofErr w:type="spellStart"/>
      <w:r w:rsidR="00017E04">
        <w:t>целомом</w:t>
      </w:r>
      <w:proofErr w:type="spellEnd"/>
      <w:r w:rsidR="00017E04">
        <w:t xml:space="preserve">, то есть перикардом. </w:t>
      </w:r>
      <w:proofErr w:type="spellStart"/>
      <w:r w:rsidR="00E95D55">
        <w:t>Поэтомк</w:t>
      </w:r>
      <w:proofErr w:type="spellEnd"/>
      <w:r w:rsidR="00E95D55">
        <w:t xml:space="preserve"> </w:t>
      </w:r>
      <w:r w:rsidR="00017E04">
        <w:t xml:space="preserve">всегда рядом с сердцем стоит искать почку и наоборот. </w:t>
      </w:r>
    </w:p>
    <w:p w14:paraId="559CD7D5" w14:textId="57D1C445" w:rsidR="00A57E3B" w:rsidRDefault="009D6EF1" w:rsidP="00A57E3B">
      <w:pPr>
        <w:pStyle w:val="a5"/>
      </w:pPr>
      <w:r w:rsidRPr="009D6EF1">
        <w:rPr>
          <w:noProof/>
          <w:lang w:eastAsia="ru-RU"/>
        </w:rPr>
        <w:lastRenderedPageBreak/>
        <w:drawing>
          <wp:inline distT="0" distB="0" distL="0" distR="0" wp14:anchorId="2563704C" wp14:editId="6495C80F">
            <wp:extent cx="5936615" cy="5931535"/>
            <wp:effectExtent l="0" t="0" r="6985" b="12065"/>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36615" cy="5931535"/>
                    </a:xfrm>
                    <a:prstGeom prst="rect">
                      <a:avLst/>
                    </a:prstGeom>
                  </pic:spPr>
                </pic:pic>
              </a:graphicData>
            </a:graphic>
          </wp:inline>
        </w:drawing>
      </w:r>
    </w:p>
    <w:p w14:paraId="6128E374" w14:textId="75175C9C" w:rsidR="009D6EF1" w:rsidRDefault="00E95D55" w:rsidP="00A57E3B">
      <w:pPr>
        <w:pStyle w:val="a5"/>
      </w:pPr>
      <w:r>
        <w:t>Рисунок 8</w:t>
      </w:r>
      <w:r w:rsidR="009D6EF1">
        <w:t>. Улитка, отделенная от раковины</w:t>
      </w:r>
    </w:p>
    <w:p w14:paraId="78AACA94" w14:textId="691E5FAA" w:rsidR="009D6EF1" w:rsidRDefault="009D6EF1" w:rsidP="00A57E3B">
      <w:pPr>
        <w:pStyle w:val="a5"/>
      </w:pPr>
      <w:r w:rsidRPr="009D6EF1">
        <w:rPr>
          <w:noProof/>
          <w:lang w:eastAsia="ru-RU"/>
        </w:rPr>
        <w:lastRenderedPageBreak/>
        <w:drawing>
          <wp:inline distT="0" distB="0" distL="0" distR="0" wp14:anchorId="4D48FDC9" wp14:editId="095B0E99">
            <wp:extent cx="5936615" cy="7261860"/>
            <wp:effectExtent l="0" t="0" r="6985" b="254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36615" cy="7261860"/>
                    </a:xfrm>
                    <a:prstGeom prst="rect">
                      <a:avLst/>
                    </a:prstGeom>
                  </pic:spPr>
                </pic:pic>
              </a:graphicData>
            </a:graphic>
          </wp:inline>
        </w:drawing>
      </w:r>
    </w:p>
    <w:p w14:paraId="6F82BF7B" w14:textId="6DEFEB1A" w:rsidR="001A170D" w:rsidRDefault="00D3001C" w:rsidP="00017E04">
      <w:pPr>
        <w:pStyle w:val="a5"/>
      </w:pPr>
      <w:r>
        <w:t>Рисунок 9</w:t>
      </w:r>
      <w:r w:rsidR="0057191F">
        <w:t xml:space="preserve">. </w:t>
      </w:r>
      <w:r>
        <w:t xml:space="preserve">Вскрытие улитки. Выделительная, кровеносная и пищеварительная системы. </w:t>
      </w:r>
      <w:r w:rsidR="0057191F">
        <w:t xml:space="preserve">Желтым представлена выделительная система 1. Выводное отверстие выделительной системы 2. Мочеточник (тоненькая трубочка справа от задней кишки) 3. Почка Красным представлена кровеносная система 4. Легочные вены 5. Перикард Черным представлена пищеварительная система 6. Зоб </w:t>
      </w:r>
      <w:r w:rsidR="005B2660">
        <w:t xml:space="preserve"> </w:t>
      </w:r>
      <w:r w:rsidR="0057191F">
        <w:t>7. Желудок</w:t>
      </w:r>
      <w:r w:rsidR="001A170D">
        <w:t xml:space="preserve">    </w:t>
      </w:r>
    </w:p>
    <w:p w14:paraId="400D6C2B" w14:textId="05F8D39D" w:rsidR="0057191F" w:rsidRDefault="0057191F" w:rsidP="00017E04">
      <w:pPr>
        <w:pStyle w:val="a5"/>
      </w:pPr>
      <w:r>
        <w:t>8. Печень 9. Анальное отверстие</w:t>
      </w:r>
    </w:p>
    <w:p w14:paraId="635FF0C6" w14:textId="77777777" w:rsidR="00A57E3B" w:rsidRDefault="00A57E3B" w:rsidP="00017E04">
      <w:pPr>
        <w:pStyle w:val="a5"/>
      </w:pPr>
    </w:p>
    <w:p w14:paraId="51A945BD" w14:textId="598F1FBC" w:rsidR="009D6EF1" w:rsidRDefault="009D6EF1" w:rsidP="00017E04">
      <w:pPr>
        <w:pStyle w:val="a5"/>
      </w:pPr>
      <w:r w:rsidRPr="009D6EF1">
        <w:rPr>
          <w:noProof/>
          <w:lang w:eastAsia="ru-RU"/>
        </w:rPr>
        <w:lastRenderedPageBreak/>
        <w:drawing>
          <wp:inline distT="0" distB="0" distL="0" distR="0" wp14:anchorId="62C15546" wp14:editId="3436630D">
            <wp:extent cx="5936615" cy="7164070"/>
            <wp:effectExtent l="0" t="0" r="6985" b="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36615" cy="7164070"/>
                    </a:xfrm>
                    <a:prstGeom prst="rect">
                      <a:avLst/>
                    </a:prstGeom>
                  </pic:spPr>
                </pic:pic>
              </a:graphicData>
            </a:graphic>
          </wp:inline>
        </w:drawing>
      </w:r>
    </w:p>
    <w:p w14:paraId="5DFB7DCB" w14:textId="22B65339" w:rsidR="0057191F" w:rsidRDefault="00D3001C" w:rsidP="0057191F">
      <w:pPr>
        <w:pStyle w:val="a5"/>
      </w:pPr>
      <w:r>
        <w:t>Рисунок 10</w:t>
      </w:r>
      <w:r w:rsidR="0057191F">
        <w:t>.</w:t>
      </w:r>
      <w:r>
        <w:t xml:space="preserve"> Вскрытие улитки. </w:t>
      </w:r>
      <w:r w:rsidR="0057191F">
        <w:t xml:space="preserve"> Половая система 1. Пальцевидные железы 2. Любовная стрела 3. </w:t>
      </w:r>
      <w:proofErr w:type="spellStart"/>
      <w:r w:rsidR="00017E04">
        <w:t>Семяовидукт</w:t>
      </w:r>
      <w:proofErr w:type="spellEnd"/>
      <w:r w:rsidR="0057191F">
        <w:t xml:space="preserve"> 4. </w:t>
      </w:r>
      <w:r w:rsidR="00017E04">
        <w:t xml:space="preserve">Канал семяприемника </w:t>
      </w:r>
      <w:r w:rsidR="003A1911">
        <w:t xml:space="preserve">5. Семяприемник 6. Белковая железа 7. Гермафродитный проток 8. Семяпровод 9. Бич 10. Сумка пениса </w:t>
      </w:r>
    </w:p>
    <w:p w14:paraId="45C867D2" w14:textId="047C5B92" w:rsidR="009D6EF1" w:rsidRDefault="009D6EF1" w:rsidP="0057191F">
      <w:pPr>
        <w:pStyle w:val="a5"/>
      </w:pPr>
      <w:r w:rsidRPr="009D6EF1">
        <w:rPr>
          <w:noProof/>
          <w:lang w:eastAsia="ru-RU"/>
        </w:rPr>
        <w:lastRenderedPageBreak/>
        <w:drawing>
          <wp:inline distT="0" distB="0" distL="0" distR="0" wp14:anchorId="31D194E8" wp14:editId="2B40DC83">
            <wp:extent cx="5936615" cy="7459345"/>
            <wp:effectExtent l="0" t="0" r="6985" b="8255"/>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6615" cy="7459345"/>
                    </a:xfrm>
                    <a:prstGeom prst="rect">
                      <a:avLst/>
                    </a:prstGeom>
                  </pic:spPr>
                </pic:pic>
              </a:graphicData>
            </a:graphic>
          </wp:inline>
        </w:drawing>
      </w:r>
    </w:p>
    <w:p w14:paraId="1415C7B0" w14:textId="651F6EB5" w:rsidR="003A1911" w:rsidRDefault="00D3001C" w:rsidP="0057191F">
      <w:pPr>
        <w:pStyle w:val="a5"/>
      </w:pPr>
      <w:r>
        <w:t>Рисунок 11</w:t>
      </w:r>
      <w:r w:rsidR="003A1911">
        <w:t>. Стрелочкой отмечены церебральные ганглии</w:t>
      </w:r>
    </w:p>
    <w:p w14:paraId="1ACDF006" w14:textId="60C62162" w:rsidR="00986D01" w:rsidRDefault="00986D01" w:rsidP="0057191F">
      <w:pPr>
        <w:pStyle w:val="a5"/>
      </w:pPr>
    </w:p>
    <w:p w14:paraId="697DC874" w14:textId="77777777" w:rsidR="00986D01" w:rsidRDefault="00CE4A74" w:rsidP="0057191F">
      <w:pPr>
        <w:pStyle w:val="a5"/>
      </w:pPr>
      <w:r>
        <w:rPr>
          <w:rFonts w:ascii="Helvetica" w:hAnsi="Helvetica" w:cs="Helvetica"/>
          <w:noProof/>
          <w:lang w:eastAsia="ru-RU"/>
        </w:rPr>
        <w:lastRenderedPageBreak/>
        <w:drawing>
          <wp:inline distT="0" distB="0" distL="0" distR="0" wp14:anchorId="1C6192F8" wp14:editId="664FF19C">
            <wp:extent cx="2753995" cy="4018915"/>
            <wp:effectExtent l="0" t="0" r="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3995" cy="4018915"/>
                    </a:xfrm>
                    <a:prstGeom prst="rect">
                      <a:avLst/>
                    </a:prstGeom>
                    <a:noFill/>
                    <a:ln>
                      <a:noFill/>
                    </a:ln>
                  </pic:spPr>
                </pic:pic>
              </a:graphicData>
            </a:graphic>
          </wp:inline>
        </w:drawing>
      </w:r>
    </w:p>
    <w:p w14:paraId="198005C6" w14:textId="176115DF" w:rsidR="00CE4A74" w:rsidRDefault="00D3001C" w:rsidP="009D6EF1">
      <w:pPr>
        <w:pStyle w:val="a5"/>
      </w:pPr>
      <w:r>
        <w:t>Рисунок 12</w:t>
      </w:r>
      <w:r w:rsidR="009D6EF1">
        <w:t xml:space="preserve">. </w:t>
      </w:r>
      <w:r>
        <w:t>Схема пищеварительная и половой системы</w:t>
      </w:r>
      <w:r w:rsidR="00CE4A74">
        <w:t xml:space="preserve"> виноградной улитки: 7—9—пищеварительная система (1 — глотка, 2— пищевод, 3— протоки слюнных желез, 4— слюнные железы, 5— зоб, 6— же­лудок, 7 — «печень», 8— прямая кишка, 9— анус); 10—22 — половая система (10— гермафродитная железа, 11 — белковая железа, 12 — </w:t>
      </w:r>
      <w:proofErr w:type="spellStart"/>
      <w:r w:rsidR="00CE4A74">
        <w:t>семяяйцепровод</w:t>
      </w:r>
      <w:proofErr w:type="spellEnd"/>
      <w:r w:rsidR="00CE4A74">
        <w:t>, 13 — семяпровод, 14 — мешок пениса, 15— бич, 16— половая клоака, 17— влагалище, 18 — мешок любовной стрелы, 19 — пальцевидные железы, 20 — яйцевод, 21 — семяприемник, 22 — канал семяприемника); 23 — надглоточный ганглий; 24 — крыша мантийной полости (с расположенными на ее внутренней стороне элементами кро­веносной, дыхательной и выделительной систем)</w:t>
      </w:r>
    </w:p>
    <w:p w14:paraId="5F6A4B87" w14:textId="77777777" w:rsidR="00CE4A74" w:rsidRDefault="003B615A" w:rsidP="0057191F">
      <w:pPr>
        <w:pStyle w:val="a5"/>
      </w:pPr>
      <w:hyperlink r:id="rId10" w:history="1">
        <w:r w:rsidR="00CE4A74" w:rsidRPr="008D6418">
          <w:rPr>
            <w:rStyle w:val="a6"/>
          </w:rPr>
          <w:t>http://studopedia.su/15_127666_Helix-pomatia--vinogradnaya-ulitka.html</w:t>
        </w:r>
      </w:hyperlink>
    </w:p>
    <w:p w14:paraId="0BE068A4" w14:textId="77777777" w:rsidR="00CE4A74" w:rsidRDefault="00F7515F" w:rsidP="009012EB">
      <w:pPr>
        <w:pStyle w:val="1"/>
      </w:pPr>
      <w:r>
        <w:t xml:space="preserve">Свиной </w:t>
      </w:r>
      <w:r w:rsidR="009012EB">
        <w:t>цепень</w:t>
      </w:r>
    </w:p>
    <w:p w14:paraId="3B1B12F3" w14:textId="77777777" w:rsidR="00F7515F" w:rsidRPr="00F7515F" w:rsidRDefault="00F7515F" w:rsidP="00F7515F">
      <w:pPr>
        <w:pStyle w:val="3"/>
      </w:pPr>
      <w:r>
        <w:t xml:space="preserve">Систематическое положение </w:t>
      </w:r>
    </w:p>
    <w:p w14:paraId="18B2D709" w14:textId="77777777" w:rsidR="00F7515F" w:rsidRPr="00B6577C" w:rsidRDefault="00F7515F" w:rsidP="00F7515F">
      <w:pPr>
        <w:widowControl w:val="0"/>
        <w:autoSpaceDE w:val="0"/>
        <w:autoSpaceDN w:val="0"/>
        <w:adjustRightInd w:val="0"/>
        <w:ind w:left="755" w:hanging="756"/>
      </w:pPr>
      <w:r w:rsidRPr="00B6577C">
        <w:t>Царство </w:t>
      </w:r>
      <w:proofErr w:type="spellStart"/>
      <w:r w:rsidRPr="00B6577C">
        <w:t>Metazoa</w:t>
      </w:r>
      <w:proofErr w:type="spellEnd"/>
      <w:r>
        <w:t xml:space="preserve"> (Многоклеточные животные)</w:t>
      </w:r>
    </w:p>
    <w:p w14:paraId="1FF0372F" w14:textId="77777777" w:rsidR="00F7515F" w:rsidRPr="00B6577C" w:rsidRDefault="00F7515F" w:rsidP="00F7515F">
      <w:pPr>
        <w:widowControl w:val="0"/>
        <w:autoSpaceDE w:val="0"/>
        <w:autoSpaceDN w:val="0"/>
        <w:adjustRightInd w:val="0"/>
        <w:ind w:left="755" w:hanging="756"/>
      </w:pPr>
      <w:proofErr w:type="spellStart"/>
      <w:r w:rsidRPr="00B6577C">
        <w:t>Подцарство</w:t>
      </w:r>
      <w:proofErr w:type="spellEnd"/>
      <w:r w:rsidRPr="00B6577C">
        <w:t> </w:t>
      </w:r>
      <w:proofErr w:type="spellStart"/>
      <w:r w:rsidRPr="00B6577C">
        <w:t>Eumetazoa</w:t>
      </w:r>
      <w:proofErr w:type="spellEnd"/>
      <w:r>
        <w:t xml:space="preserve"> (Настоящие животные)</w:t>
      </w:r>
    </w:p>
    <w:p w14:paraId="5D81C16A" w14:textId="77777777" w:rsidR="00F7515F" w:rsidRPr="00B6577C" w:rsidRDefault="00F7515F" w:rsidP="00F7515F">
      <w:pPr>
        <w:widowControl w:val="0"/>
        <w:autoSpaceDE w:val="0"/>
        <w:autoSpaceDN w:val="0"/>
        <w:adjustRightInd w:val="0"/>
        <w:ind w:left="755" w:hanging="756"/>
      </w:pPr>
      <w:r w:rsidRPr="00B6577C">
        <w:t>Раздел </w:t>
      </w:r>
      <w:proofErr w:type="spellStart"/>
      <w:r w:rsidRPr="00B6577C">
        <w:t>Triploblastica</w:t>
      </w:r>
      <w:proofErr w:type="spellEnd"/>
      <w:r>
        <w:t xml:space="preserve"> (Трехслойные)</w:t>
      </w:r>
    </w:p>
    <w:p w14:paraId="55E5FA50" w14:textId="77777777" w:rsidR="00F7515F" w:rsidRDefault="00F7515F" w:rsidP="00F7515F">
      <w:pPr>
        <w:rPr>
          <w:rFonts w:ascii="Helvetica Neue" w:hAnsi="Helvetica Neue" w:cs="Helvetica Neue"/>
          <w:sz w:val="28"/>
          <w:szCs w:val="28"/>
        </w:rPr>
      </w:pPr>
      <w:proofErr w:type="spellStart"/>
      <w:r>
        <w:t>Надтип</w:t>
      </w:r>
      <w:proofErr w:type="spellEnd"/>
      <w:r>
        <w:t xml:space="preserve"> </w:t>
      </w:r>
      <w:proofErr w:type="spellStart"/>
      <w:r>
        <w:t>Trochozoa</w:t>
      </w:r>
      <w:proofErr w:type="spellEnd"/>
      <w:r>
        <w:t xml:space="preserve"> (</w:t>
      </w:r>
      <w:proofErr w:type="spellStart"/>
      <w:r>
        <w:t>Трохофорные</w:t>
      </w:r>
      <w:proofErr w:type="spellEnd"/>
      <w:r>
        <w:t>)</w:t>
      </w:r>
    </w:p>
    <w:p w14:paraId="72C0C419" w14:textId="77777777" w:rsidR="00F7515F" w:rsidRDefault="00F7515F" w:rsidP="00F7515F">
      <w:pPr>
        <w:rPr>
          <w:rFonts w:ascii="Helvetica Neue" w:hAnsi="Helvetica Neue" w:cs="Helvetica Neue"/>
          <w:sz w:val="28"/>
          <w:szCs w:val="28"/>
        </w:rPr>
      </w:pPr>
      <w:r>
        <w:t xml:space="preserve">Тип </w:t>
      </w:r>
      <w:proofErr w:type="spellStart"/>
      <w:r>
        <w:t>Plathelminthes</w:t>
      </w:r>
      <w:proofErr w:type="spellEnd"/>
      <w:r>
        <w:t xml:space="preserve"> (Плоские черви)</w:t>
      </w:r>
    </w:p>
    <w:p w14:paraId="682FE8A4" w14:textId="77777777" w:rsidR="00F7515F" w:rsidRDefault="00F7515F" w:rsidP="00F7515F">
      <w:pPr>
        <w:rPr>
          <w:rFonts w:ascii="Helvetica Neue" w:hAnsi="Helvetica Neue" w:cs="Helvetica Neue"/>
          <w:sz w:val="28"/>
          <w:szCs w:val="28"/>
        </w:rPr>
      </w:pPr>
      <w:r>
        <w:t xml:space="preserve">Класс </w:t>
      </w:r>
      <w:proofErr w:type="spellStart"/>
      <w:r>
        <w:t>Cestoda</w:t>
      </w:r>
      <w:proofErr w:type="spellEnd"/>
      <w:r>
        <w:t xml:space="preserve"> (Ленточные черви)</w:t>
      </w:r>
    </w:p>
    <w:p w14:paraId="10FCDBA2" w14:textId="77777777" w:rsidR="00F7515F" w:rsidRDefault="00F7515F" w:rsidP="00F7515F">
      <w:pPr>
        <w:rPr>
          <w:rFonts w:ascii="Helvetica Neue" w:hAnsi="Helvetica Neue" w:cs="Helvetica Neue"/>
          <w:sz w:val="28"/>
          <w:szCs w:val="28"/>
        </w:rPr>
      </w:pPr>
      <w:r>
        <w:t xml:space="preserve">Отряд </w:t>
      </w:r>
      <w:proofErr w:type="spellStart"/>
      <w:r>
        <w:t>Cyclophyllida</w:t>
      </w:r>
      <w:proofErr w:type="spellEnd"/>
      <w:r>
        <w:t xml:space="preserve"> (Цепни) </w:t>
      </w:r>
    </w:p>
    <w:p w14:paraId="4F829996" w14:textId="77777777" w:rsidR="00F7515F" w:rsidRDefault="00F7515F" w:rsidP="00F7515F">
      <w:pPr>
        <w:rPr>
          <w:rFonts w:ascii="Helvetica Neue" w:hAnsi="Helvetica Neue" w:cs="Helvetica Neue"/>
          <w:sz w:val="28"/>
          <w:szCs w:val="28"/>
        </w:rPr>
      </w:pPr>
      <w:r>
        <w:t xml:space="preserve">Семейство </w:t>
      </w:r>
      <w:proofErr w:type="spellStart"/>
      <w:r>
        <w:t>Taeniidae</w:t>
      </w:r>
      <w:proofErr w:type="spellEnd"/>
      <w:r>
        <w:t xml:space="preserve"> (</w:t>
      </w:r>
      <w:proofErr w:type="spellStart"/>
      <w:r>
        <w:t>Тенииды</w:t>
      </w:r>
      <w:proofErr w:type="spellEnd"/>
      <w:r>
        <w:t>)</w:t>
      </w:r>
    </w:p>
    <w:p w14:paraId="604AF11F" w14:textId="77777777" w:rsidR="009012EB" w:rsidRDefault="00F7515F" w:rsidP="00F7515F">
      <w:pPr>
        <w:rPr>
          <w:i/>
          <w:iCs/>
        </w:rPr>
      </w:pPr>
      <w:proofErr w:type="spellStart"/>
      <w:r>
        <w:rPr>
          <w:i/>
          <w:iCs/>
        </w:rPr>
        <w:t>Taenia</w:t>
      </w:r>
      <w:proofErr w:type="spellEnd"/>
      <w:r>
        <w:rPr>
          <w:i/>
          <w:iCs/>
        </w:rPr>
        <w:t> </w:t>
      </w:r>
      <w:proofErr w:type="spellStart"/>
      <w:r>
        <w:rPr>
          <w:i/>
          <w:iCs/>
        </w:rPr>
        <w:t>solium</w:t>
      </w:r>
      <w:proofErr w:type="spellEnd"/>
      <w:r>
        <w:rPr>
          <w:i/>
          <w:iCs/>
        </w:rPr>
        <w:t xml:space="preserve"> Свиной цепень</w:t>
      </w:r>
    </w:p>
    <w:p w14:paraId="3611261A" w14:textId="77777777" w:rsidR="00F7515F" w:rsidRDefault="00F7515F" w:rsidP="00F7515F">
      <w:pPr>
        <w:pStyle w:val="3"/>
      </w:pPr>
      <w:r>
        <w:t>Строение половой системы</w:t>
      </w:r>
    </w:p>
    <w:p w14:paraId="4AEF863E" w14:textId="10DF0B3E" w:rsidR="00F7515F" w:rsidRPr="00F7515F" w:rsidRDefault="00F7515F" w:rsidP="00F7515F">
      <w:r>
        <w:t xml:space="preserve">Я решила приложить фотографию половой системы цепней с подписями, так как она достаточно сложно устроена. На теоретическом или практическом туре могут дать задания на сопоставление подписей фотографии и структур, поэтому неплохо знать, как эти органы выглядят «вживую». </w:t>
      </w:r>
      <w:r w:rsidR="00D3001C">
        <w:t xml:space="preserve">Интересен тот факт, что </w:t>
      </w:r>
      <w:r w:rsidR="003D0D94">
        <w:t>в члениках, расположенных</w:t>
      </w:r>
      <w:r w:rsidR="00D3001C">
        <w:t xml:space="preserve"> </w:t>
      </w:r>
      <w:r w:rsidR="00D3001C">
        <w:lastRenderedPageBreak/>
        <w:t>ближе к сколексу червя</w:t>
      </w:r>
      <w:r w:rsidR="003D0D94">
        <w:t>,</w:t>
      </w:r>
      <w:r w:rsidR="00E3774A">
        <w:t xml:space="preserve"> сильнее развита мужская половая система, а в тех, что расположены ближе к заднему концу тела- женская. </w:t>
      </w:r>
    </w:p>
    <w:p w14:paraId="61FDC759" w14:textId="02C30F59" w:rsidR="0057191F" w:rsidRDefault="009D6EF1" w:rsidP="00F7515F">
      <w:r w:rsidRPr="009D6EF1">
        <w:rPr>
          <w:noProof/>
          <w:lang w:eastAsia="ru-RU"/>
        </w:rPr>
        <w:drawing>
          <wp:inline distT="0" distB="0" distL="0" distR="0" wp14:anchorId="6DE49CFC" wp14:editId="64A73290">
            <wp:extent cx="5936615" cy="4961890"/>
            <wp:effectExtent l="0" t="0" r="6985" b="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6615" cy="4961890"/>
                    </a:xfrm>
                    <a:prstGeom prst="rect">
                      <a:avLst/>
                    </a:prstGeom>
                  </pic:spPr>
                </pic:pic>
              </a:graphicData>
            </a:graphic>
          </wp:inline>
        </w:drawing>
      </w:r>
      <w:r w:rsidR="00F7515F">
        <w:t xml:space="preserve">Рисунок </w:t>
      </w:r>
      <w:r w:rsidR="00D3001C">
        <w:t>13</w:t>
      </w:r>
      <w:r>
        <w:t>.</w:t>
      </w:r>
      <w:r w:rsidR="00F7515F">
        <w:t xml:space="preserve"> </w:t>
      </w:r>
      <w:r w:rsidR="00D3001C">
        <w:t xml:space="preserve">Половая система сосальщика. </w:t>
      </w:r>
      <w:r w:rsidR="00F7515F">
        <w:t xml:space="preserve">Синим цветом обозначена женская половая система 1. Матка 2. Яичник (их 3 штуки) 3. Влагалище 4. Семяприемник 5. </w:t>
      </w:r>
      <w:proofErr w:type="spellStart"/>
      <w:r w:rsidR="00F7515F">
        <w:t>Оотип</w:t>
      </w:r>
      <w:proofErr w:type="spellEnd"/>
      <w:r w:rsidR="00F7515F">
        <w:t xml:space="preserve"> 6. </w:t>
      </w:r>
      <w:proofErr w:type="spellStart"/>
      <w:r w:rsidR="00F7515F">
        <w:t>Желточник</w:t>
      </w:r>
      <w:proofErr w:type="spellEnd"/>
      <w:r w:rsidR="00F7515F">
        <w:t xml:space="preserve"> Черным цветом обозначена мужская половая система 7. Семенники 8. Бурса </w:t>
      </w:r>
      <w:proofErr w:type="spellStart"/>
      <w:r w:rsidR="00F7515F">
        <w:t>цирруса</w:t>
      </w:r>
      <w:proofErr w:type="spellEnd"/>
      <w:r w:rsidR="00F7515F">
        <w:t xml:space="preserve"> 9. Половая клоака Желтым цветом обозначен выделительный канал</w:t>
      </w:r>
      <w:bookmarkStart w:id="0" w:name="_GoBack"/>
      <w:bookmarkEnd w:id="0"/>
    </w:p>
    <w:sectPr w:rsidR="0057191F" w:rsidSect="00AE6A77">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Helvetica">
    <w:panose1 w:val="020B0604020202020204"/>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C32C0"/>
    <w:multiLevelType w:val="hybridMultilevel"/>
    <w:tmpl w:val="AC18A6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174029"/>
    <w:multiLevelType w:val="hybridMultilevel"/>
    <w:tmpl w:val="05448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784F6A"/>
    <w:multiLevelType w:val="hybridMultilevel"/>
    <w:tmpl w:val="9998F3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7143246"/>
    <w:multiLevelType w:val="hybridMultilevel"/>
    <w:tmpl w:val="5FAE21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84573E6"/>
    <w:multiLevelType w:val="hybridMultilevel"/>
    <w:tmpl w:val="EFBA52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CD02568"/>
    <w:multiLevelType w:val="hybridMultilevel"/>
    <w:tmpl w:val="BC3863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1AA2F38"/>
    <w:multiLevelType w:val="hybridMultilevel"/>
    <w:tmpl w:val="44D64908"/>
    <w:lvl w:ilvl="0" w:tplc="EC5E57A8">
      <w:start w:val="1"/>
      <w:numFmt w:val="decimal"/>
      <w:lvlText w:val="%1Н"/>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284528C"/>
    <w:multiLevelType w:val="hybridMultilevel"/>
    <w:tmpl w:val="B47A48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6676340"/>
    <w:multiLevelType w:val="hybridMultilevel"/>
    <w:tmpl w:val="1B6693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6716A58"/>
    <w:multiLevelType w:val="hybridMultilevel"/>
    <w:tmpl w:val="FE06E1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D064648"/>
    <w:multiLevelType w:val="hybridMultilevel"/>
    <w:tmpl w:val="AB845AF2"/>
    <w:lvl w:ilvl="0" w:tplc="7068BA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1"/>
  </w:num>
  <w:num w:numId="3">
    <w:abstractNumId w:val="6"/>
  </w:num>
  <w:num w:numId="4">
    <w:abstractNumId w:val="9"/>
  </w:num>
  <w:num w:numId="5">
    <w:abstractNumId w:val="8"/>
  </w:num>
  <w:num w:numId="6">
    <w:abstractNumId w:val="10"/>
  </w:num>
  <w:num w:numId="7">
    <w:abstractNumId w:val="3"/>
  </w:num>
  <w:num w:numId="8">
    <w:abstractNumId w:val="2"/>
  </w:num>
  <w:num w:numId="9">
    <w:abstractNumId w:val="5"/>
  </w:num>
  <w:num w:numId="10">
    <w:abstractNumId w:val="7"/>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5C80"/>
    <w:rsid w:val="00011EA1"/>
    <w:rsid w:val="00017E04"/>
    <w:rsid w:val="000554AC"/>
    <w:rsid w:val="00081FFD"/>
    <w:rsid w:val="0008575A"/>
    <w:rsid w:val="000D042C"/>
    <w:rsid w:val="000E00FA"/>
    <w:rsid w:val="000F4D9D"/>
    <w:rsid w:val="0010674C"/>
    <w:rsid w:val="00115483"/>
    <w:rsid w:val="001633EA"/>
    <w:rsid w:val="0017427B"/>
    <w:rsid w:val="001A170D"/>
    <w:rsid w:val="001B4EBF"/>
    <w:rsid w:val="002134E3"/>
    <w:rsid w:val="00224790"/>
    <w:rsid w:val="00262E00"/>
    <w:rsid w:val="002A1465"/>
    <w:rsid w:val="002B1C63"/>
    <w:rsid w:val="00305E38"/>
    <w:rsid w:val="00312532"/>
    <w:rsid w:val="003A1911"/>
    <w:rsid w:val="003A4930"/>
    <w:rsid w:val="003B615A"/>
    <w:rsid w:val="003B6212"/>
    <w:rsid w:val="003D0D94"/>
    <w:rsid w:val="0046503F"/>
    <w:rsid w:val="004758A1"/>
    <w:rsid w:val="00481CD8"/>
    <w:rsid w:val="004A0E88"/>
    <w:rsid w:val="004B7AAA"/>
    <w:rsid w:val="004E6F74"/>
    <w:rsid w:val="005573E0"/>
    <w:rsid w:val="0057191F"/>
    <w:rsid w:val="00575D87"/>
    <w:rsid w:val="005B0E82"/>
    <w:rsid w:val="005B2660"/>
    <w:rsid w:val="005C4D70"/>
    <w:rsid w:val="00603998"/>
    <w:rsid w:val="0063095E"/>
    <w:rsid w:val="00672659"/>
    <w:rsid w:val="006A0A69"/>
    <w:rsid w:val="006B5C80"/>
    <w:rsid w:val="006C6135"/>
    <w:rsid w:val="006D051D"/>
    <w:rsid w:val="007425CA"/>
    <w:rsid w:val="007D24DE"/>
    <w:rsid w:val="008331D5"/>
    <w:rsid w:val="008728C9"/>
    <w:rsid w:val="00882F3D"/>
    <w:rsid w:val="008A526E"/>
    <w:rsid w:val="009012EB"/>
    <w:rsid w:val="009446ED"/>
    <w:rsid w:val="00954650"/>
    <w:rsid w:val="00984816"/>
    <w:rsid w:val="00986D01"/>
    <w:rsid w:val="009D6EF1"/>
    <w:rsid w:val="00A4370E"/>
    <w:rsid w:val="00A57E3B"/>
    <w:rsid w:val="00A6192B"/>
    <w:rsid w:val="00A71B9E"/>
    <w:rsid w:val="00AE6A77"/>
    <w:rsid w:val="00AF060F"/>
    <w:rsid w:val="00B134B3"/>
    <w:rsid w:val="00B136B1"/>
    <w:rsid w:val="00B510E2"/>
    <w:rsid w:val="00B6577C"/>
    <w:rsid w:val="00B749C1"/>
    <w:rsid w:val="00B76694"/>
    <w:rsid w:val="00B87694"/>
    <w:rsid w:val="00BA3268"/>
    <w:rsid w:val="00BA5CB7"/>
    <w:rsid w:val="00C96201"/>
    <w:rsid w:val="00CA3A88"/>
    <w:rsid w:val="00CC1218"/>
    <w:rsid w:val="00CE4A74"/>
    <w:rsid w:val="00D14CE5"/>
    <w:rsid w:val="00D3001C"/>
    <w:rsid w:val="00D55C81"/>
    <w:rsid w:val="00D62708"/>
    <w:rsid w:val="00D7435B"/>
    <w:rsid w:val="00D76646"/>
    <w:rsid w:val="00DD28A2"/>
    <w:rsid w:val="00DD522A"/>
    <w:rsid w:val="00DE4AC3"/>
    <w:rsid w:val="00E279B2"/>
    <w:rsid w:val="00E3774A"/>
    <w:rsid w:val="00E5789F"/>
    <w:rsid w:val="00E57B11"/>
    <w:rsid w:val="00E95D55"/>
    <w:rsid w:val="00E9721A"/>
    <w:rsid w:val="00EE425C"/>
    <w:rsid w:val="00EF28E7"/>
    <w:rsid w:val="00F03CC3"/>
    <w:rsid w:val="00F15A4E"/>
    <w:rsid w:val="00F57C6F"/>
    <w:rsid w:val="00F74E36"/>
    <w:rsid w:val="00F7515F"/>
    <w:rsid w:val="00F97E1A"/>
    <w:rsid w:val="00FC4A98"/>
    <w:rsid w:val="00FD7B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C69A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305E38"/>
    <w:rPr>
      <w:rFonts w:ascii="Times New Roman" w:hAnsi="Times New Roman" w:cs="Times New Roman"/>
    </w:rPr>
  </w:style>
  <w:style w:type="paragraph" w:styleId="1">
    <w:name w:val="heading 1"/>
    <w:basedOn w:val="a"/>
    <w:next w:val="a"/>
    <w:link w:val="10"/>
    <w:uiPriority w:val="9"/>
    <w:qFormat/>
    <w:rsid w:val="001B4EBF"/>
    <w:pPr>
      <w:keepNext/>
      <w:keepLines/>
      <w:spacing w:before="24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1B4EB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1B4EBF"/>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6B5C80"/>
    <w:pPr>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B5C80"/>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1B4EBF"/>
    <w:rPr>
      <w:rFonts w:asciiTheme="majorHAnsi" w:eastAsiaTheme="majorEastAsia" w:hAnsiTheme="majorHAnsi" w:cstheme="majorBidi"/>
      <w:color w:val="000000" w:themeColor="text1"/>
      <w:sz w:val="32"/>
      <w:szCs w:val="32"/>
    </w:rPr>
  </w:style>
  <w:style w:type="paragraph" w:styleId="a5">
    <w:name w:val="List Paragraph"/>
    <w:basedOn w:val="a"/>
    <w:uiPriority w:val="34"/>
    <w:qFormat/>
    <w:rsid w:val="00DD28A2"/>
    <w:pPr>
      <w:ind w:left="720"/>
      <w:contextualSpacing/>
    </w:pPr>
  </w:style>
  <w:style w:type="character" w:customStyle="1" w:styleId="20">
    <w:name w:val="Заголовок 2 Знак"/>
    <w:basedOn w:val="a0"/>
    <w:link w:val="2"/>
    <w:uiPriority w:val="9"/>
    <w:rsid w:val="001B4EBF"/>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1B4EBF"/>
    <w:rPr>
      <w:rFonts w:asciiTheme="majorHAnsi" w:eastAsiaTheme="majorEastAsia" w:hAnsiTheme="majorHAnsi" w:cstheme="majorBidi"/>
      <w:color w:val="1F4D78" w:themeColor="accent1" w:themeShade="7F"/>
    </w:rPr>
  </w:style>
  <w:style w:type="character" w:styleId="a6">
    <w:name w:val="Hyperlink"/>
    <w:basedOn w:val="a0"/>
    <w:uiPriority w:val="99"/>
    <w:unhideWhenUsed/>
    <w:rsid w:val="00CE4A7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6.tiff"/><Relationship Id="rId5" Type="http://schemas.openxmlformats.org/officeDocument/2006/relationships/image" Target="media/image1.tiff"/><Relationship Id="rId10" Type="http://schemas.openxmlformats.org/officeDocument/2006/relationships/hyperlink" Target="http://studopedia.su/15_127666_Helix-pomatia--vinogradnaya-ulitka.html" TargetMode="Externa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623</Words>
  <Characters>3556</Characters>
  <Application>Microsoft Office Word</Application>
  <DocSecurity>0</DocSecurity>
  <Lines>29</Lines>
  <Paragraphs>8</Paragraphs>
  <ScaleCrop>false</ScaleCrop>
  <HeadingPairs>
    <vt:vector size="4" baseType="variant">
      <vt:variant>
        <vt:lpstr>Название</vt:lpstr>
      </vt:variant>
      <vt:variant>
        <vt:i4>1</vt:i4>
      </vt:variant>
      <vt:variant>
        <vt:lpstr>Headings</vt:lpstr>
      </vt:variant>
      <vt:variant>
        <vt:i4>25</vt:i4>
      </vt:variant>
    </vt:vector>
  </HeadingPairs>
  <TitlesOfParts>
    <vt:vector size="26" baseType="lpstr">
      <vt:lpstr/>
      <vt:lpstr>Несколько общих советов</vt:lpstr>
      <vt:lpstr>Дождевой червь</vt:lpstr>
      <vt:lpstr>        Систематическое положение</vt:lpstr>
      <vt:lpstr>        Вскрытие</vt:lpstr>
      <vt:lpstr>Двустворчатый моллюск</vt:lpstr>
      <vt:lpstr>        Систематическое положение</vt:lpstr>
      <vt:lpstr>        Вскрытие</vt:lpstr>
      <vt:lpstr>Виноградная улитка</vt:lpstr>
      <vt:lpstr>        Систематическое положение</vt:lpstr>
      <vt:lpstr>        Вскрытие</vt:lpstr>
      <vt:lpstr>Свиной цепень</vt:lpstr>
      <vt:lpstr>        Систематическое положение </vt:lpstr>
      <vt:lpstr>        Строение половой системы</vt:lpstr>
      <vt:lpstr>Речной рак</vt:lpstr>
      <vt:lpstr>        Систематическое положение</vt:lpstr>
      <vt:lpstr>        Вскрытие</vt:lpstr>
      <vt:lpstr>Таракан</vt:lpstr>
      <vt:lpstr>        Систематическое положение</vt:lpstr>
      <vt:lpstr>        Вскрытие</vt:lpstr>
      <vt:lpstr>Морская звезда</vt:lpstr>
      <vt:lpstr>        Систематическое положение</vt:lpstr>
      <vt:lpstr>        Вскрытие</vt:lpstr>
      <vt:lpstr>Проверь себя</vt:lpstr>
      <vt:lpstr>Ответы</vt:lpstr>
      <vt:lpstr>Полезные сайты	</vt:lpstr>
    </vt:vector>
  </TitlesOfParts>
  <Company/>
  <LinksUpToDate>false</LinksUpToDate>
  <CharactersWithSpaces>4171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Vera kpdbio</cp:lastModifiedBy>
  <cp:revision>3</cp:revision>
  <dcterms:created xsi:type="dcterms:W3CDTF">2017-01-20T13:28:00Z</dcterms:created>
  <dcterms:modified xsi:type="dcterms:W3CDTF">2017-01-20T13:34:00Z</dcterms:modified>
</cp:coreProperties>
</file>